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12" w:rsidRPr="00446606" w:rsidRDefault="00A94A12" w:rsidP="00446606">
      <w:pPr>
        <w:pStyle w:val="ConsPlusTitlePage"/>
        <w:rPr>
          <w:rFonts w:ascii="Times New Roman" w:hAnsi="Times New Roman" w:cs="Times New Roman"/>
          <w:b/>
          <w:sz w:val="26"/>
          <w:szCs w:val="26"/>
        </w:rPr>
      </w:pPr>
      <w:r w:rsidRPr="00446606">
        <w:rPr>
          <w:rFonts w:ascii="Times New Roman" w:hAnsi="Times New Roman" w:cs="Times New Roman"/>
          <w:b/>
          <w:sz w:val="26"/>
          <w:szCs w:val="26"/>
        </w:rPr>
        <w:t>Действующая редакция</w:t>
      </w:r>
      <w:r w:rsidRPr="00446606">
        <w:rPr>
          <w:rFonts w:ascii="Times New Roman" w:hAnsi="Times New Roman" w:cs="Times New Roman"/>
          <w:b/>
          <w:sz w:val="26"/>
          <w:szCs w:val="26"/>
        </w:rPr>
        <w:br/>
      </w:r>
    </w:p>
    <w:p w:rsidR="00A94A12" w:rsidRPr="00446606" w:rsidRDefault="00A94A12" w:rsidP="0044660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94A12" w:rsidRPr="00446606" w:rsidRDefault="00A94A12" w:rsidP="0044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6606">
        <w:rPr>
          <w:rFonts w:ascii="Times New Roman" w:hAnsi="Times New Roman" w:cs="Times New Roman"/>
          <w:sz w:val="26"/>
          <w:szCs w:val="26"/>
        </w:rPr>
        <w:t>ГЛАВА АДМИНИСТРАЦИИ (ГУБЕРНАТОР) КРАСНОДАРСКОГО КРАЯ</w:t>
      </w:r>
    </w:p>
    <w:p w:rsidR="00A94A12" w:rsidRPr="00446606" w:rsidRDefault="00A94A12" w:rsidP="0044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4A12" w:rsidRPr="00446606" w:rsidRDefault="00A94A12" w:rsidP="0044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660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94A12" w:rsidRPr="00446606" w:rsidRDefault="00A94A12" w:rsidP="0044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6606">
        <w:rPr>
          <w:rFonts w:ascii="Times New Roman" w:hAnsi="Times New Roman" w:cs="Times New Roman"/>
          <w:sz w:val="26"/>
          <w:szCs w:val="26"/>
        </w:rPr>
        <w:t>от 13 марта 2020 г. N 129</w:t>
      </w:r>
    </w:p>
    <w:p w:rsidR="00A94A12" w:rsidRPr="00446606" w:rsidRDefault="00A94A12" w:rsidP="0044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4A12" w:rsidRPr="00446606" w:rsidRDefault="00A94A12" w:rsidP="0044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6606">
        <w:rPr>
          <w:rFonts w:ascii="Times New Roman" w:hAnsi="Times New Roman" w:cs="Times New Roman"/>
          <w:sz w:val="26"/>
          <w:szCs w:val="26"/>
        </w:rPr>
        <w:t>О ВВЕДЕНИИ</w:t>
      </w:r>
      <w:r w:rsidR="00446606">
        <w:rPr>
          <w:rFonts w:ascii="Times New Roman" w:hAnsi="Times New Roman" w:cs="Times New Roman"/>
          <w:sz w:val="26"/>
          <w:szCs w:val="26"/>
        </w:rPr>
        <w:t xml:space="preserve"> </w:t>
      </w:r>
      <w:r w:rsidRPr="00446606">
        <w:rPr>
          <w:rFonts w:ascii="Times New Roman" w:hAnsi="Times New Roman" w:cs="Times New Roman"/>
          <w:sz w:val="26"/>
          <w:szCs w:val="26"/>
        </w:rPr>
        <w:t>РЕЖИМА ПОВЫШЕННОЙ ГОТОВНОСТИ НА ТЕРРИТОРИИ КРАСНОДАРСКОГО</w:t>
      </w:r>
      <w:r w:rsidR="00446606">
        <w:rPr>
          <w:rFonts w:ascii="Times New Roman" w:hAnsi="Times New Roman" w:cs="Times New Roman"/>
          <w:sz w:val="26"/>
          <w:szCs w:val="26"/>
        </w:rPr>
        <w:t xml:space="preserve"> </w:t>
      </w:r>
      <w:r w:rsidRPr="00446606">
        <w:rPr>
          <w:rFonts w:ascii="Times New Roman" w:hAnsi="Times New Roman" w:cs="Times New Roman"/>
          <w:sz w:val="26"/>
          <w:szCs w:val="26"/>
        </w:rPr>
        <w:t>КРАЯ И МЕРАХ ПО ПРЕДОТВРАЩЕНИЮ РАСПРОСТРАНЕНИЯ НОВОЙ</w:t>
      </w:r>
    </w:p>
    <w:p w:rsidR="00A94A12" w:rsidRPr="00446606" w:rsidRDefault="00A94A12" w:rsidP="004466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A12" w:rsidRPr="00733FE9" w:rsidRDefault="00A94A12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В целях предотвращения угрозы распространения на территории Краснодарского края коронавирусной инфекции (COVID-2019), в соответствии с поручением Заместителя Председателя Правительства Российской Федерации Голиковой Т.А., </w:t>
      </w:r>
      <w:hyperlink r:id="rId6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6 статьи 4.1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характера", Федеральным </w:t>
      </w:r>
      <w:hyperlink r:id="rId7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от 30 марта 1999 г. N 52-ФЗ "О санитарно-эпидемиологическом благополучии населения", </w:t>
      </w:r>
      <w:hyperlink r:id="rId8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 марта 2020 г. N 5 "О дополнительных мерах по снижению рисков завоза и распространения новой коронавирусной инфекции (2019-nCoV)"</w:t>
      </w:r>
      <w:r w:rsidR="0062672B" w:rsidRPr="00733FE9">
        <w:rPr>
          <w:rFonts w:ascii="Times New Roman" w:hAnsi="Times New Roman" w:cs="Times New Roman"/>
          <w:sz w:val="26"/>
          <w:szCs w:val="26"/>
        </w:rPr>
        <w:t xml:space="preserve"> и выполнения правил поведения при угрозе возникновения чрезвычайной ситуации</w:t>
      </w:r>
      <w:r w:rsidRPr="00733FE9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7"/>
      <w:bookmarkEnd w:id="0"/>
      <w:r w:rsidRPr="00733FE9">
        <w:rPr>
          <w:rFonts w:ascii="Times New Roman" w:hAnsi="Times New Roman" w:cs="Times New Roman"/>
          <w:sz w:val="26"/>
          <w:szCs w:val="26"/>
        </w:rPr>
        <w:t>1. Ввести на территории Краснодарского края режим функционирования "Повышенная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с 0 часов 00 минут 15 марта 2020 г. до 0 часов 00 минут 1 мая 2020 г.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"/>
      <w:bookmarkEnd w:id="1"/>
      <w:r w:rsidRPr="00733FE9">
        <w:rPr>
          <w:rFonts w:ascii="Times New Roman" w:hAnsi="Times New Roman" w:cs="Times New Roman"/>
          <w:sz w:val="26"/>
          <w:szCs w:val="26"/>
        </w:rPr>
        <w:t>2. На период действия режима "Повышенная готовность":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1) временно приостановить: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проведение на территории Краснодарского края работы кружков и секций, а также иных досуговых мероприятий для лиц пожилого возраста;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проведение на территории Краснодарского края досуговых, развлекательных, зрелищных, культурных, физкультурных, спортивных, выставочных, просветительских, рекламных, деловых,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посещение гражданами парков, скверов, набережных, пляжей и иных мест массового отдыха граждан;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деятельность парикмахерских, салонов красоты, косметических и СПА-салонов, </w:t>
      </w:r>
      <w:r w:rsidRPr="00733FE9">
        <w:rPr>
          <w:rFonts w:ascii="Times New Roman" w:hAnsi="Times New Roman" w:cs="Times New Roman"/>
          <w:sz w:val="26"/>
          <w:szCs w:val="26"/>
        </w:rPr>
        <w:lastRenderedPageBreak/>
        <w:t>соляриев и иных объектов, в которых оказываются услуги, предусматривающие присутствие гражданина;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деятельность медицинских организаций, оказывающих стоматологические услуги, за исключением случаев заболеваний и состояний, требующих оказания стоматологической помощи в экстренной или неотложной форме;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деятельность объектов розничной торговли, за исключением аптек и аптечных пунктов, а также объектов розничной торговли, реализующих продовольственные товары и (или) непродовольственные товары первой необходимости, указанные в </w:t>
      </w:r>
      <w:hyperlink r:id="rId9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распоряжении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 марта 2020 г. N 762-р, и продажи товаров дистанционным способом, в том числе с условиями доставки;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деятельность организаций, предоставляющих услуги по бытовому обслуживанию населения, за исключением ритуальных услуг;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деятельность организаций, предоставляющих дополнительные платные образовательные услуги, кроме случаев оказания указанных услуг дистанционным способом;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деятельность организаций, предоставляющих услуги по подбору жилья, предусматривающие при их оказании (предоставлении) очное присутствие физического лица;</w:t>
      </w:r>
    </w:p>
    <w:p w:rsidR="0062672B" w:rsidRPr="00733FE9" w:rsidRDefault="0062672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центров), за исключением осуществляющих реализацию продовольственных товаров;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деятельность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 объектов розничной торговли, реализующих продовольственные товары и (или) непродовольственные товары первой необходимости, установленные </w:t>
      </w:r>
      <w:hyperlink r:id="rId10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 марта 2020 г. N 762-р, осуществляющих доступ в помещения вышеуказанных объектов розничной торговли посредством отдельного входа;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деятельность по мойке автомототранспортных средств, за исключением оказания соответствующих услуг индивидуальным предпринимателям и организациям, осуществляющим реализацию продовольственных товаров и (или) непродовольственных товаров первой необходимости, установленных распоряжением Правительства Российской Федерации от 27 марта 2020 г. № 762-р, а также с использованием оборудования самообслуживания;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перевозки транспортом общего пользования, не соответствующие режимам, указанным в </w:t>
      </w:r>
      <w:hyperlink w:anchor="P83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пунктах 8(14)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9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8(16)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настоящего постановления;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гостиницам, объектам санаторно-курортного лечения и отдыха и иным средствам размещения бронирование и заселение потребителей соответствующих услуг, за исключением лиц, находящихся в служебных командировках или служебных поездках, при представлении подтверждающих документов;</w:t>
      </w:r>
    </w:p>
    <w:p w:rsidR="0062672B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оказание услуг общественного питания ресторанами, кафе, барами, столовыми, закусочными, буфетами и в иных местах общественного питания, за исключением обслуживания на вынос без посещения гражданами таких мест, а также доставки заказов;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деятельность организаций, оказывающих услуги по кратковременной аренде транспортных средств (каршеринг);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2) запретить на территории Краснодарского края: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lastRenderedPageBreak/>
        <w:t>проведение детских межшкольных, межмуниципальных спортивных, культурных и иных мероприятий;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проведение спортивных, культурных и иных мероприятий между образовательными организациями с участием студентов (курсантов);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оказание услуг по курению (использованию) кальянов;</w:t>
      </w:r>
    </w:p>
    <w:p w:rsidR="0062672B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3) </w:t>
      </w:r>
      <w:r w:rsidR="0062672B" w:rsidRPr="00733FE9">
        <w:rPr>
          <w:rFonts w:ascii="Times New Roman" w:hAnsi="Times New Roman" w:cs="Times New Roman"/>
          <w:sz w:val="26"/>
          <w:szCs w:val="26"/>
        </w:rPr>
        <w:t>министерству образования, науки и молодежной политики Краснодарского края (Воробьева Е.В.), министерству культуры Краснодарского края (Лапина В.Ю.), министерству труда и социального развития Краснодарского края (Гаркуша С.П.), министерству физической культуры и спорта Краснодарского края (Марков А.С.), департаменту по делам казачества, военным вопросам и работе с допризывной молодежью Краснодарского края (Конофьев Д.С.) и рекомендовать органам местного самоуправления муниципальных образований Краснодарского края:</w:t>
      </w:r>
    </w:p>
    <w:p w:rsidR="0062672B" w:rsidRPr="00733FE9" w:rsidRDefault="0062672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обеспечить с 13 апреля 2020 г.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исключив посещение обучающимися образовательных организаций;</w:t>
      </w:r>
    </w:p>
    <w:p w:rsidR="00A94A12" w:rsidRPr="00733FE9" w:rsidRDefault="0062672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в исключительных случаях организовать функционирование дежурных групп в дошкольных образовательных организациях для работников юридических лиц (индивидуальных предпринимателей), деятельность которых допустима в соответствии с Указом Президента Российской Федерации от 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733FE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733FE9">
        <w:rPr>
          <w:rFonts w:ascii="Times New Roman" w:hAnsi="Times New Roman" w:cs="Times New Roman"/>
          <w:sz w:val="26"/>
          <w:szCs w:val="26"/>
        </w:rPr>
        <w:t>-2019)" (далее - Указ № 239), предусмотрена министерством экономики Краснодарского края в соответствии с подпунктом "ж" пункта 4 Указа №239, не приостановлена настоящим постановлением</w:t>
      </w:r>
      <w:r w:rsidR="00A94A12" w:rsidRPr="00733FE9">
        <w:rPr>
          <w:rFonts w:ascii="Times New Roman" w:hAnsi="Times New Roman" w:cs="Times New Roman"/>
          <w:sz w:val="26"/>
          <w:szCs w:val="26"/>
        </w:rPr>
        <w:t>.</w:t>
      </w:r>
    </w:p>
    <w:p w:rsidR="00235CB6" w:rsidRPr="00733FE9" w:rsidRDefault="00235CB6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4) гражданам, проживающим (находящимся) на территории Краснодарского края, соблюдать дистанцию до других граждан не менее 1 метра (социальное дистанцирование), в том числе в общественных местах и общественном транспорте;</w:t>
      </w:r>
    </w:p>
    <w:p w:rsidR="00235CB6" w:rsidRPr="00733FE9" w:rsidRDefault="00235CB6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5) организациям и индивидуальным предпринимателям, осуществляющим деятельность на территории Краснодарского края, обеспечить сотрудников, привлекаемых к работе, средствами индивидуальной защиты и средствами дезинфекции в целях недопущения распространения новой коронавирусной инфекции (COVID-2019);</w:t>
      </w:r>
    </w:p>
    <w:p w:rsidR="00235CB6" w:rsidRPr="00733FE9" w:rsidRDefault="00235CB6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6) организациям и индивидуальным предпринимателям, деятельность которых на территории Краснодарского края связана с совместным пребыванием граждан, обеспечить соблюдение гражданами, проживающими (находящимися) на территории Краснодарского края (в том числе работниками),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3. Обязать лиц, проживающих (находящихся) на территории Краснодарского края, не покидать места проживания (пребывания) и перейти на режим самоизоляции до 18 апреля 2020 г., за исключением случаев, связанных с передвижением в границах одного муниципального образования (муниципального района, городского округа) с целью: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обращения за экстренной (неотложной) медицинской помощью и в иных случаях прямой угрозы жизни и здоровью;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lastRenderedPageBreak/>
        <w:t>следования при наличии соответствующего пропуска к месту (от места) осуществления деятельности (в том числе работы), которая допустима в соответствии с Указом № 239, предусмотрена министерством экономики Краснодарского края в соответствии с подпунктом "ж" пункта 4 Указа №239, не приостановлена настоящим постановлением;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осуществления при наличии соответствующего пропуска деятельности (в том числе оказание транспортных услуг и услуг доставки), которая связана с передвижением в границах одного муниципального образования (муниципального района, городского округа), допустима в соответствии с Указом №239, предусмотрена министерством экономики Краснодарского края в соответствии с подпунктом "ж" пункта 4 Указа № 239, не приостановлена настоящим постановлением;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ухода за недееспособными, ограниченно дееспособными лицами или лицами, нуждающимися в постоянном постороннем уходе, находящимися на иждивении; доставки продуктов питания и товаров первой необходимости гражданам в возрасте старше 65 лет, а также гражданам,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(хронические болезни почек 3 — 5 стадии), трансплантированные органы и ткани, злокачественные новообразования любой локализации;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выноса отходов до ближайшего места накопления отходов;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выгула домашних животных на расстоянии, не превышающем 100 метров от места проживания (пребывания);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следования в суд,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(и обратно к месту проживания или пребывания) в связи с необходимостью явки по вызовам (извещениям) суда, указанного органа (должностного лица) по находящемуся в их производстве делу;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прогулки с детьми на придомовой территории места жительства (пребывания), за исключением детских игровых площадок и спортивных площадок;</w:t>
      </w:r>
    </w:p>
    <w:p w:rsidR="0062672B" w:rsidRPr="00733FE9" w:rsidRDefault="0062672B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в иных исключительных и неотложных случаях.</w:t>
      </w:r>
    </w:p>
    <w:p w:rsidR="00163775" w:rsidRPr="00733FE9" w:rsidRDefault="00327F1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3</w:t>
      </w:r>
      <w:r w:rsidR="00163775" w:rsidRPr="00733FE9">
        <w:rPr>
          <w:rFonts w:ascii="Times New Roman" w:hAnsi="Times New Roman" w:cs="Times New Roman"/>
          <w:sz w:val="26"/>
          <w:szCs w:val="26"/>
        </w:rPr>
        <w:t>(1)</w:t>
      </w:r>
      <w:r w:rsidRPr="00733FE9">
        <w:rPr>
          <w:rFonts w:ascii="Times New Roman" w:hAnsi="Times New Roman" w:cs="Times New Roman"/>
          <w:sz w:val="26"/>
          <w:szCs w:val="26"/>
        </w:rPr>
        <w:t>. Запретить лицам, проживающим (находящимся) на территории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Краснодарского края, перемещаться на автомобильном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транспорте в границах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одного муниципального образования (муниципального района, городского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округа) Краснодарского края, за исключением случаев, указанных в пункте 3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и подпункте 1 пункта 3</w:t>
      </w:r>
      <w:r w:rsidR="00163775" w:rsidRPr="00733FE9">
        <w:rPr>
          <w:rFonts w:ascii="Times New Roman" w:hAnsi="Times New Roman" w:cs="Times New Roman"/>
          <w:sz w:val="26"/>
          <w:szCs w:val="26"/>
        </w:rPr>
        <w:t>(2)</w:t>
      </w:r>
      <w:r w:rsidRPr="00733FE9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163775" w:rsidRPr="00733FE9" w:rsidRDefault="00327F1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3</w:t>
      </w:r>
      <w:r w:rsidR="00163775" w:rsidRPr="00733FE9">
        <w:rPr>
          <w:rFonts w:ascii="Times New Roman" w:hAnsi="Times New Roman" w:cs="Times New Roman"/>
          <w:sz w:val="26"/>
          <w:szCs w:val="26"/>
        </w:rPr>
        <w:t>(2)</w:t>
      </w:r>
      <w:r w:rsidRPr="00733FE9">
        <w:rPr>
          <w:rFonts w:ascii="Times New Roman" w:hAnsi="Times New Roman" w:cs="Times New Roman"/>
          <w:sz w:val="26"/>
          <w:szCs w:val="26"/>
        </w:rPr>
        <w:t>. Установить,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что:</w:t>
      </w:r>
    </w:p>
    <w:p w:rsidR="00163775" w:rsidRPr="00733FE9" w:rsidRDefault="00163775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1)</w:t>
      </w:r>
      <w:r w:rsidR="00327F1B" w:rsidRPr="00733FE9">
        <w:rPr>
          <w:rFonts w:ascii="Times New Roman" w:hAnsi="Times New Roman" w:cs="Times New Roman"/>
          <w:sz w:val="26"/>
          <w:szCs w:val="26"/>
        </w:rPr>
        <w:t xml:space="preserve"> ограничения, установленные пунктом 3 настоящего постановления,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="00327F1B" w:rsidRPr="00733FE9">
        <w:rPr>
          <w:rFonts w:ascii="Times New Roman" w:hAnsi="Times New Roman" w:cs="Times New Roman"/>
          <w:sz w:val="26"/>
          <w:szCs w:val="26"/>
        </w:rPr>
        <w:t>не распространяются:</w:t>
      </w:r>
    </w:p>
    <w:p w:rsidR="00163775" w:rsidRPr="00733FE9" w:rsidRDefault="00327F1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на работников государственных органов, органов местного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самоуправления муниципальных образований Краснодарского края и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им предприятий и учреждений, членов мобильных отрядов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самоконтроля в случае наличия у них служебных удостоверений (правовых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актов) государственных органов, органов местного самоуправления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муниципальных образований Краснодарского края;</w:t>
      </w:r>
    </w:p>
    <w:p w:rsidR="00163775" w:rsidRPr="00733FE9" w:rsidRDefault="00327F1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на лиц, осуществляющих перемещение в границах одного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муниципального образования (муниципального района, городского округа)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 xml:space="preserve">Краснодарского края на </w:t>
      </w:r>
      <w:r w:rsidRPr="00733FE9">
        <w:rPr>
          <w:rFonts w:ascii="Times New Roman" w:hAnsi="Times New Roman" w:cs="Times New Roman"/>
          <w:sz w:val="26"/>
          <w:szCs w:val="26"/>
        </w:rPr>
        <w:lastRenderedPageBreak/>
        <w:t>легковом автомобильном транспорте, владельцами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которых они являются, включая пассажиров, в случае их личной или семейной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необходимости, в иных исключительных и неотложных случаях в период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с 10 часов 00 минут до 16 часов 00 минут;</w:t>
      </w:r>
    </w:p>
    <w:p w:rsidR="00163775" w:rsidRPr="00733FE9" w:rsidRDefault="00327F1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2) для передвижения в границах одного муниципального образования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(муниципального района, городского округа) Краснодарского края лицам,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имеющим право в соответствии с абзацами третьим, четвертым пункта 3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настоящего постановления на передвижение в границах одного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муниципального образования (муниципального района, городского округа)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Краснодарского края, органами местного самоуправления в Краснодарском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крае выдаются специальные пропуска зеленого цвета для передвижения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в границах соответствующих муниципальных образований Краснодарского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края в порядке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и по форме, установленным главами муниципальных районов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и городских округов Краснодарского края;</w:t>
      </w:r>
    </w:p>
    <w:p w:rsidR="00163775" w:rsidRPr="00733FE9" w:rsidRDefault="00327F1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3) для передвижения в границах одного муниципального образования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(муниципального района, городского округа) Краснодарского края лицам,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имеющим право в соответствии с пунктом 3 настоящего постановления, и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лицам, указанным в абзаце втором подпункта 1 настоящего пункта,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на передвижение в границах одного муниципального образования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(муниципального района, городского округа) Краснодарского края в случае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необходимости использования автомобильных транспортных средств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в Краснодарском крае выдаются пропуска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на транспортные средства зеленого цвета для передвижения в границах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соответствующих муниципальных образований Краснодарского края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в порядке и по форме, установленным главами муниципальных районов и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городских округов Краснодарского края;</w:t>
      </w:r>
    </w:p>
    <w:p w:rsidR="00163775" w:rsidRPr="00733FE9" w:rsidRDefault="00327F1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4) лицам, указанным в абзаце третьем подпункта </w:t>
      </w:r>
      <w:r w:rsidR="00163775" w:rsidRPr="00733FE9">
        <w:rPr>
          <w:rFonts w:ascii="Times New Roman" w:hAnsi="Times New Roman" w:cs="Times New Roman"/>
          <w:sz w:val="26"/>
          <w:szCs w:val="26"/>
        </w:rPr>
        <w:t>1</w:t>
      </w:r>
      <w:r w:rsidRPr="00733FE9">
        <w:rPr>
          <w:rFonts w:ascii="Times New Roman" w:hAnsi="Times New Roman" w:cs="Times New Roman"/>
          <w:sz w:val="26"/>
          <w:szCs w:val="26"/>
        </w:rPr>
        <w:t xml:space="preserve"> настоящего пункта,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соответствующие пропуска не требуются;</w:t>
      </w:r>
    </w:p>
    <w:p w:rsidR="00163775" w:rsidRPr="00733FE9" w:rsidRDefault="00327F1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5) владельцу автомобильного транспортного средства, на которое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получен соответствующий пропуск (красного или зеленого цвета) (лицу,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управляющему автомобильным транспортным средством в силу исполнения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своих служебных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или трудовых обязанностей), выдача специального пропуска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не требуется;</w:t>
      </w:r>
    </w:p>
    <w:p w:rsidR="00163775" w:rsidRPr="00733FE9" w:rsidRDefault="00327F1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6) лицам, получившим соответствующие пропуска красного цвета,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получение соответствующих пропусков зеленого цвета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не требуется;</w:t>
      </w:r>
    </w:p>
    <w:p w:rsidR="00327F1B" w:rsidRPr="00733FE9" w:rsidRDefault="00327F1B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7) выданные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до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12 апреля 2020 г. в соответствии с постановлением главы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администрации (губернатора) Краснодарского края от 31 марта2020 г. №185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"О введении ограничительных мероприятий (карантина) на территории</w:t>
      </w:r>
      <w:r w:rsidR="00163775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Краснодарского края" соответствующие пропуска сохраняют свое действие.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4. Лицам, проживающим и (или) прибывшим в Краснодарский край, посещавшим территории иностранных государств: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1) незамедлительно сообщать о своем возращении в Российскую Федерацию, о месте, датах пребывания за рубежом, контактную информацию, включая сведения о месте регистрации и месте фактического пребывания, на "горячую линию" министерства здравоохранения Краснодарского края по номеру телефона 8-800-2000-366;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2) в случае появления любого ухудшения состояния здоровья незамедлительно обращаться за медицинской помощью на дому, для оформления листков нетрудоспособности без посещения медицинских организаций и сообщать данные о своем прибытии на территорию Российской Федерации;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3) выполнять требования по изоляции в домашних условиях (нахождению в изолированном помещении, позволяющем исключить контакты с членами семьи и </w:t>
      </w:r>
      <w:r w:rsidRPr="00733FE9">
        <w:rPr>
          <w:rFonts w:ascii="Times New Roman" w:hAnsi="Times New Roman" w:cs="Times New Roman"/>
          <w:sz w:val="26"/>
          <w:szCs w:val="26"/>
        </w:rPr>
        <w:lastRenderedPageBreak/>
        <w:t>иными лицами, не подвергнутыми изоляции) сроком на 14 календарных дней со дня прибытия на территорию Российской Федерации. При невозможности обеспечить выполнение указанных в настоящем подпункте требований по изоляции в домашних условиях сообщить об отсутствии такой возможности на "горячую линию" министерства здравоохранения Краснодарского края по номеру телефона 8-800-2000-366.</w:t>
      </w:r>
    </w:p>
    <w:p w:rsidR="00327F1B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4(1). </w:t>
      </w:r>
      <w:r w:rsidR="00327F1B" w:rsidRPr="00733FE9">
        <w:rPr>
          <w:rFonts w:ascii="Times New Roman" w:hAnsi="Times New Roman" w:cs="Times New Roman"/>
          <w:sz w:val="26"/>
          <w:szCs w:val="26"/>
        </w:rPr>
        <w:t xml:space="preserve">Исключен с 12 апреля 2020 года 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5. Исключен с 20 марта 2020 года</w:t>
      </w:r>
      <w:r w:rsidR="00446606" w:rsidRPr="00733FE9">
        <w:rPr>
          <w:rFonts w:ascii="Times New Roman" w:hAnsi="Times New Roman" w:cs="Times New Roman"/>
          <w:sz w:val="26"/>
          <w:szCs w:val="26"/>
        </w:rPr>
        <w:t>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6. Рекомендовать всем работодателям, осуществляющим деятельность на территории Краснодарского края: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1) оказывать работникам, прибывшим из стран (территорий), где зарегистрированы случаи коронавирусной инфекции (COVID-2019), содействие в обеспечении соблюдения режима самоизоляции на дому (по месту пребывания);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2) 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о всех контактах заболевшего коронавирусной инфекцией (COVID-2019) в связи с исполнением им трудовых функций, обеспечить проведение дезинфекции помещений, где находился заболевший.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7. </w:t>
      </w:r>
      <w:r w:rsidR="00562C4C" w:rsidRPr="00733FE9"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предпринимателям,</w:t>
      </w:r>
      <w:r w:rsidR="00562C4C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="00562C4C" w:rsidRPr="00733FE9">
        <w:rPr>
          <w:rFonts w:ascii="Times New Roman" w:hAnsi="Times New Roman" w:cs="Times New Roman"/>
          <w:sz w:val="26"/>
          <w:szCs w:val="26"/>
        </w:rPr>
        <w:t>осуществляющим деятельность в местах массового скопления людей (в том</w:t>
      </w:r>
      <w:r w:rsidR="00562C4C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="00562C4C" w:rsidRPr="00733FE9">
        <w:rPr>
          <w:rFonts w:ascii="Times New Roman" w:hAnsi="Times New Roman" w:cs="Times New Roman"/>
          <w:sz w:val="26"/>
          <w:szCs w:val="26"/>
        </w:rPr>
        <w:t>числе на торговых объектах)и по перевозке авиационным, железнодорожным,</w:t>
      </w:r>
      <w:r w:rsidR="00562C4C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="00562C4C" w:rsidRPr="00733FE9">
        <w:rPr>
          <w:rFonts w:ascii="Times New Roman" w:hAnsi="Times New Roman" w:cs="Times New Roman"/>
          <w:sz w:val="26"/>
          <w:szCs w:val="26"/>
        </w:rPr>
        <w:t>автомобильным транспортом, организовать мероприятия по усилению режима</w:t>
      </w:r>
      <w:r w:rsidR="00562C4C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="00562C4C" w:rsidRPr="00733FE9">
        <w:rPr>
          <w:rFonts w:ascii="Times New Roman" w:hAnsi="Times New Roman" w:cs="Times New Roman"/>
          <w:sz w:val="26"/>
          <w:szCs w:val="26"/>
        </w:rPr>
        <w:t>текущей дезинфекции.</w:t>
      </w:r>
    </w:p>
    <w:p w:rsidR="00235CB6" w:rsidRPr="00733FE9" w:rsidRDefault="00235CB6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8. Министерству здравоохранения Краснодарского края (Филиппов Е.Ф.) обеспечить готовность обсерваторов, выполнение мероприятий, предусмотренных </w:t>
      </w:r>
      <w:hyperlink r:id="rId11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постановления Главного государственного санитарного врача Российской Федерации от 2 марта 2020 г. N 5 "О дополнительных мерах по снижению рисков завоза и распространения новой коронавирусной инфекции (2019-nCoV)".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8(1). Руководителям органов исполнительной власти Краснодарского края разработать дополнительные меры по профилактике и предупреждению распространения коронавируса (COVID-2019) исходя из специфики курируемых отраслей и сфер жизнедеятельности Краснодарского края и осуществлять правовое регулирование реализации указанных мер и их исполнение в рамках своей компетенции.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8(2). Рекомендовать главам муниципальных образований Краснодарского края разработать дополнительный комплекс мер, связанных с профилактикой и предупреждением распространения коронавируса (COVID-2019) в возглавляемых муниципальных образованиях, осуществлять правовое регулирование реализации указанных мер в рамках своей компетенции и их исполнение.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8(3). Органам исполнительной власти Краснодарского края и рекомендовать органам местного самоуправления муниципальных образований Краснодарского края, юридическим лицам и индивидуальным предпринимателям на период действия режима "Повышенная готовность" приостановить участие в спортивных и (или) физкультурных соревнованиях (мероприятиях), экскурсионных, культурных и иных мероприятиях за пределами территории Краснодарского края.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8(4). Управлению делами администрации Краснодарского края (Щепановский Е.А.), органам исполнительной власти Краснодарского края обеспечить внесение изменений в планы работ и перечни мероприятий с учетом настоящего постановления.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8(5). Назначить заместителя главы администрации (губернатора) </w:t>
      </w:r>
      <w:r w:rsidRPr="00733FE9">
        <w:rPr>
          <w:rFonts w:ascii="Times New Roman" w:hAnsi="Times New Roman" w:cs="Times New Roman"/>
          <w:sz w:val="26"/>
          <w:szCs w:val="26"/>
        </w:rPr>
        <w:lastRenderedPageBreak/>
        <w:t>Краснодарского края Галася И.П. ответственным за обеспечение взаимодействия с Информационным центром по мониторингу ситуации с коронавирусом (ИКЦ), образованным на базе АНО "Диалог".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8(7). С 6 апреля 2020 г. до 1 июня 2020 г. гостиницам, объектам санаторно-курортного лечения и отдыха и иным средствам размещения, расположенным в курортах федерального, регионального и местного значения на территории Краснодарского края, приостановить бронирование и заселение потребителей соответствующих услуг, за исключением лиц, находящихся в служебных командировках или служебных поездках, при представлении подтверждающих документов.</w:t>
      </w:r>
    </w:p>
    <w:p w:rsidR="00562C4C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8(8). С 31 марта 2020 г. до 1 июня 2020 г. приостановить деятельность горнолыжных трасс, объектов массового отдыха, расположенных в курортах федерального, регионального и местного значения на </w:t>
      </w:r>
      <w:r w:rsidR="00562C4C" w:rsidRPr="00733FE9">
        <w:rPr>
          <w:rFonts w:ascii="Times New Roman" w:hAnsi="Times New Roman" w:cs="Times New Roman"/>
          <w:sz w:val="26"/>
          <w:szCs w:val="26"/>
        </w:rPr>
        <w:t>территории Краснодарского края.</w:t>
      </w:r>
    </w:p>
    <w:p w:rsidR="00562C4C" w:rsidRPr="00733FE9" w:rsidRDefault="00562C4C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</w:t>
      </w:r>
      <w:r w:rsidRPr="00733FE9">
        <w:rPr>
          <w:rFonts w:ascii="Times New Roman" w:hAnsi="Times New Roman" w:cs="Times New Roman"/>
          <w:sz w:val="26"/>
          <w:szCs w:val="26"/>
        </w:rPr>
        <w:t>(9)</w:t>
      </w:r>
      <w:r w:rsidRPr="00733FE9">
        <w:rPr>
          <w:rFonts w:ascii="Times New Roman" w:hAnsi="Times New Roman" w:cs="Times New Roman"/>
          <w:sz w:val="26"/>
          <w:szCs w:val="26"/>
        </w:rPr>
        <w:t>. Гражданам в возрасте старше 65 лет, а также гражданам, имеющим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заболевания эндокринной системы (инсулинозависимый сахарный диабет),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733FE9">
        <w:rPr>
          <w:rFonts w:ascii="Times New Roman" w:hAnsi="Times New Roman" w:cs="Times New Roman"/>
          <w:sz w:val="26"/>
          <w:szCs w:val="26"/>
        </w:rPr>
        <w:t>д</w:t>
      </w:r>
      <w:r w:rsidRPr="00733FE9">
        <w:rPr>
          <w:rFonts w:ascii="Times New Roman" w:hAnsi="Times New Roman" w:cs="Times New Roman"/>
          <w:sz w:val="26"/>
          <w:szCs w:val="26"/>
        </w:rPr>
        <w:t>ыхания, системы кровообращения, мочеполовой системы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(хронические болезни почек 3 — 5 стадии); трансплантированные органы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и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ткани, злокачественные новообразования любой локализации соблюдать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режим самоизоляции.</w:t>
      </w:r>
    </w:p>
    <w:p w:rsidR="00237DD8" w:rsidRPr="00733FE9" w:rsidRDefault="00235CB6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5"/>
      <w:bookmarkEnd w:id="2"/>
      <w:r w:rsidRPr="00733FE9">
        <w:rPr>
          <w:rFonts w:ascii="Times New Roman" w:hAnsi="Times New Roman" w:cs="Times New Roman"/>
          <w:sz w:val="26"/>
          <w:szCs w:val="26"/>
        </w:rPr>
        <w:t>8</w:t>
      </w:r>
      <w:r w:rsidR="00446606" w:rsidRPr="00733FE9">
        <w:rPr>
          <w:rFonts w:ascii="Times New Roman" w:hAnsi="Times New Roman" w:cs="Times New Roman"/>
          <w:sz w:val="26"/>
          <w:szCs w:val="26"/>
        </w:rPr>
        <w:t xml:space="preserve">(10). Установить, что на территории Краснодарского края меры по предотвращению распространения новой коронавирусной инфекции (COVID-2019) реализуются путем организации изоляции и медицинского наблюдения </w:t>
      </w:r>
      <w:r w:rsidR="00237DD8" w:rsidRPr="00733FE9">
        <w:rPr>
          <w:rFonts w:ascii="Times New Roman" w:hAnsi="Times New Roman" w:cs="Times New Roman"/>
          <w:sz w:val="26"/>
          <w:szCs w:val="26"/>
        </w:rPr>
        <w:t>всех лиц, вернувшихся в Российскую Федерации, на срок 14 календарных дней со дня прибытия:</w:t>
      </w:r>
    </w:p>
    <w:p w:rsidR="00237DD8" w:rsidRPr="00733FE9" w:rsidRDefault="00237DD8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прибывших в аэропорты на территории Краснодарского края лиц, проживающих на территории Краснодарского края, - в домашних условиях;</w:t>
      </w:r>
    </w:p>
    <w:p w:rsidR="00446606" w:rsidRPr="00733FE9" w:rsidRDefault="00237DD8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прибывших в аэропорты на территории Краснодарского края лиц, проживающих на территории другого субъекта Российской Федерации, - в условиях обсерватора</w:t>
      </w:r>
      <w:r w:rsidR="00446606" w:rsidRPr="00733FE9">
        <w:rPr>
          <w:rFonts w:ascii="Times New Roman" w:hAnsi="Times New Roman" w:cs="Times New Roman"/>
          <w:sz w:val="26"/>
          <w:szCs w:val="26"/>
        </w:rPr>
        <w:t>.</w:t>
      </w:r>
    </w:p>
    <w:p w:rsidR="00A94A12" w:rsidRPr="00733FE9" w:rsidRDefault="00A94A12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8(11). Министерству здравоохранения Краснодарского края рекомендовать Управлению Федеральной службы по надзору в сфере защиты прав потребителей и благополучия человека по Краснодарскому краю (Потемкина М.А.), Главному управлению МВД России по Краснодарскому краю (Андреев В.Л.), Главному управлению Федеральной службы войск национальной гвардии Российской Федерации по Краснодарскому краю (Медоев Г.В.)</w:t>
      </w:r>
      <w:r w:rsidR="0035193E" w:rsidRPr="00733FE9">
        <w:rPr>
          <w:rFonts w:ascii="Times New Roman" w:hAnsi="Times New Roman" w:cs="Times New Roman"/>
          <w:sz w:val="26"/>
          <w:szCs w:val="26"/>
        </w:rPr>
        <w:t>, органам местного самоуправления муниципальных образований Краснодарского края обеспечить реализацию пунктов 8(10) и 8(22)</w:t>
      </w:r>
      <w:r w:rsidRPr="00733FE9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="00235CB6" w:rsidRPr="00733FE9">
        <w:rPr>
          <w:rFonts w:ascii="Times New Roman" w:hAnsi="Times New Roman" w:cs="Times New Roman"/>
          <w:sz w:val="26"/>
          <w:szCs w:val="26"/>
        </w:rPr>
        <w:t xml:space="preserve">, в том числе путем обеспечения транспортирования лиц, </w:t>
      </w:r>
      <w:r w:rsidR="0035193E" w:rsidRPr="00733FE9">
        <w:rPr>
          <w:rFonts w:ascii="Times New Roman" w:hAnsi="Times New Roman" w:cs="Times New Roman"/>
          <w:sz w:val="26"/>
          <w:szCs w:val="26"/>
        </w:rPr>
        <w:t xml:space="preserve">указанных в пунктах 8(10) и 8(22), до места изоляции в условиях, исключающих </w:t>
      </w:r>
      <w:r w:rsidR="00235CB6" w:rsidRPr="00733FE9">
        <w:rPr>
          <w:rFonts w:ascii="Times New Roman" w:hAnsi="Times New Roman" w:cs="Times New Roman"/>
          <w:sz w:val="26"/>
          <w:szCs w:val="26"/>
        </w:rPr>
        <w:t>риски инфицирования</w:t>
      </w:r>
      <w:r w:rsidR="0035193E" w:rsidRPr="00733FE9">
        <w:rPr>
          <w:rFonts w:ascii="Times New Roman" w:hAnsi="Times New Roman" w:cs="Times New Roman"/>
          <w:sz w:val="26"/>
          <w:szCs w:val="26"/>
        </w:rPr>
        <w:t xml:space="preserve"> новой коронавирусной инфекцией (</w:t>
      </w:r>
      <w:r w:rsidR="00235CB6" w:rsidRPr="00733FE9">
        <w:rPr>
          <w:rFonts w:ascii="Times New Roman" w:hAnsi="Times New Roman" w:cs="Times New Roman"/>
          <w:sz w:val="26"/>
          <w:szCs w:val="26"/>
        </w:rPr>
        <w:t>COVID-</w:t>
      </w:r>
      <w:r w:rsidR="0035193E" w:rsidRPr="00733FE9">
        <w:rPr>
          <w:rFonts w:ascii="Times New Roman" w:hAnsi="Times New Roman" w:cs="Times New Roman"/>
          <w:sz w:val="26"/>
          <w:szCs w:val="26"/>
        </w:rPr>
        <w:t>20</w:t>
      </w:r>
      <w:r w:rsidR="00235CB6" w:rsidRPr="00733FE9">
        <w:rPr>
          <w:rFonts w:ascii="Times New Roman" w:hAnsi="Times New Roman" w:cs="Times New Roman"/>
          <w:sz w:val="26"/>
          <w:szCs w:val="26"/>
        </w:rPr>
        <w:t>19</w:t>
      </w:r>
      <w:r w:rsidR="0035193E" w:rsidRPr="00733FE9">
        <w:rPr>
          <w:rFonts w:ascii="Times New Roman" w:hAnsi="Times New Roman" w:cs="Times New Roman"/>
          <w:sz w:val="26"/>
          <w:szCs w:val="26"/>
        </w:rPr>
        <w:t>)</w:t>
      </w:r>
      <w:r w:rsidRPr="00733FE9">
        <w:rPr>
          <w:rFonts w:ascii="Times New Roman" w:hAnsi="Times New Roman" w:cs="Times New Roman"/>
          <w:sz w:val="26"/>
          <w:szCs w:val="26"/>
        </w:rPr>
        <w:t>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8(12). Рекомендовать Главному управлению МВД России по Краснодарскому краю, Главному управлению Федеральной службы войск национальной гвардии Российской Федерации по Краснодарскому краю и Кубанскому войсковому казачьему обществу принять меры по обеспечению выполнения гражданами требований, установленных настоящим постановлением.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8(13). Государственной жилищной инспекции Краснодарского края и рекомендовать органам местного самоуправления муниципальных образований Краснодарского края довести до сведения управляющих организаций (юридических лиц и индивидуальных предпринимателей), товариществ собственников жилья, жилищных, жилищно-строительных кооперативов или иных специализированных </w:t>
      </w:r>
      <w:r w:rsidRPr="00733FE9">
        <w:rPr>
          <w:rFonts w:ascii="Times New Roman" w:hAnsi="Times New Roman" w:cs="Times New Roman"/>
          <w:sz w:val="26"/>
          <w:szCs w:val="26"/>
        </w:rPr>
        <w:lastRenderedPageBreak/>
        <w:t>потребительских кооперативов, осуществляющих деятельность по управлению многоквартирными домами, о необходимости проведения дезинфекции объектов, мест и территорий общего пользования многоквартирных домов не реже одного раза в день.</w:t>
      </w:r>
    </w:p>
    <w:p w:rsidR="00733FE9" w:rsidRPr="00733FE9" w:rsidRDefault="00562C4C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3"/>
      <w:bookmarkEnd w:id="3"/>
      <w:r w:rsidRPr="00733FE9">
        <w:rPr>
          <w:rFonts w:ascii="Times New Roman" w:hAnsi="Times New Roman" w:cs="Times New Roman"/>
          <w:sz w:val="26"/>
          <w:szCs w:val="26"/>
        </w:rPr>
        <w:t>8</w:t>
      </w:r>
      <w:r w:rsidRPr="00733FE9">
        <w:rPr>
          <w:rFonts w:ascii="Times New Roman" w:hAnsi="Times New Roman" w:cs="Times New Roman"/>
          <w:sz w:val="26"/>
          <w:szCs w:val="26"/>
        </w:rPr>
        <w:t>(14)</w:t>
      </w:r>
      <w:r w:rsidRPr="00733FE9">
        <w:rPr>
          <w:rFonts w:ascii="Times New Roman" w:hAnsi="Times New Roman" w:cs="Times New Roman"/>
          <w:sz w:val="26"/>
          <w:szCs w:val="26"/>
        </w:rPr>
        <w:t>. Министерству транспорта и дорожного хозяйства Краснодарского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края (Переверзев А.Л.):</w:t>
      </w:r>
    </w:p>
    <w:p w:rsidR="00733FE9" w:rsidRPr="00733FE9" w:rsidRDefault="00562C4C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1)</w:t>
      </w:r>
      <w:r w:rsidRPr="00733FE9">
        <w:rPr>
          <w:rFonts w:ascii="Times New Roman" w:hAnsi="Times New Roman" w:cs="Times New Roman"/>
          <w:sz w:val="26"/>
          <w:szCs w:val="26"/>
        </w:rPr>
        <w:t xml:space="preserve"> обеспечить работу межмуниципальных пригородных автобусных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маршрутов регулярных перевозок и смежных межрегиональных пригородных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маршрутов регулярных перевозок с 0 часов 00 минут 31 марта 2020 г.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до 18 апреля 2020 г. в режимах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"утро"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с 6 часов 00 минут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до 9 часов 00 минут,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"вечер"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с 17 часов 00 минут до 20 часов 00 минут;</w:t>
      </w:r>
    </w:p>
    <w:p w:rsidR="00733FE9" w:rsidRPr="00733FE9" w:rsidRDefault="00562C4C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2) принять меры по сокращению перевозок на внутрирегиональном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="00733FE9" w:rsidRPr="00733FE9">
        <w:rPr>
          <w:rFonts w:ascii="Times New Roman" w:hAnsi="Times New Roman" w:cs="Times New Roman"/>
          <w:sz w:val="26"/>
          <w:szCs w:val="26"/>
        </w:rPr>
        <w:t>пригородном железнодорожном сообщении с 0 часов 00 минут 13 апреля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="00733FE9" w:rsidRPr="00733FE9">
        <w:rPr>
          <w:rFonts w:ascii="Times New Roman" w:hAnsi="Times New Roman" w:cs="Times New Roman"/>
          <w:sz w:val="26"/>
          <w:szCs w:val="26"/>
        </w:rPr>
        <w:t>2020 г. до 18 апреля 2020 г.</w:t>
      </w:r>
      <w:r w:rsidR="00733FE9" w:rsidRPr="00733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FE9" w:rsidRPr="00733FE9" w:rsidRDefault="00733FE9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</w:t>
      </w:r>
      <w:r w:rsidRPr="00733FE9">
        <w:rPr>
          <w:rFonts w:ascii="Times New Roman" w:hAnsi="Times New Roman" w:cs="Times New Roman"/>
          <w:sz w:val="26"/>
          <w:szCs w:val="26"/>
        </w:rPr>
        <w:t>(15)</w:t>
      </w:r>
      <w:r w:rsidRPr="00733FE9">
        <w:rPr>
          <w:rFonts w:ascii="Times New Roman" w:hAnsi="Times New Roman" w:cs="Times New Roman"/>
          <w:sz w:val="26"/>
          <w:szCs w:val="26"/>
        </w:rPr>
        <w:t>. Главам муниципальных образований Краснодарского края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обеспечить работу муниципальных пригородных автобусных маршрутов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регулярных перевозок и муниципальных городских маршрутов регулярных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перевозок 0 часов 00 минут 31 марта 2020 г. до 18 апреля 2020 г. в режимах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"утро" с 6 часов 00 минут до 9 часов 00 минут, "вечер" с 17 часов 00 минут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до 20 часов 00 минут с учетом специфики транспортного обслуживания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населения в муниципальном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образовании.</w:t>
      </w:r>
    </w:p>
    <w:p w:rsidR="00562C4C" w:rsidRPr="00733FE9" w:rsidRDefault="00733FE9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</w:t>
      </w:r>
      <w:r w:rsidRPr="00733FE9">
        <w:rPr>
          <w:rFonts w:ascii="Times New Roman" w:hAnsi="Times New Roman" w:cs="Times New Roman"/>
          <w:sz w:val="26"/>
          <w:szCs w:val="26"/>
        </w:rPr>
        <w:t>(1</w:t>
      </w:r>
      <w:r w:rsidRPr="00733FE9">
        <w:rPr>
          <w:rFonts w:ascii="Times New Roman" w:hAnsi="Times New Roman" w:cs="Times New Roman"/>
          <w:sz w:val="26"/>
          <w:szCs w:val="26"/>
        </w:rPr>
        <w:t>6</w:t>
      </w:r>
      <w:r w:rsidRPr="00733FE9">
        <w:rPr>
          <w:rFonts w:ascii="Times New Roman" w:hAnsi="Times New Roman" w:cs="Times New Roman"/>
          <w:sz w:val="26"/>
          <w:szCs w:val="26"/>
        </w:rPr>
        <w:t>)</w:t>
      </w:r>
      <w:r w:rsidRPr="00733FE9">
        <w:rPr>
          <w:rFonts w:ascii="Times New Roman" w:hAnsi="Times New Roman" w:cs="Times New Roman"/>
          <w:sz w:val="26"/>
          <w:szCs w:val="26"/>
        </w:rPr>
        <w:t>. Юридическим лицам, индивидуальным предпринимателям,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осуществляющим заказные автобусные пассажирские перевозки,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приостановить междугородные перевозки пассажиров по территории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Краснодарского края с 0 часов 00 минут 13 апреля 2020 г. до 18 апреля</w:t>
      </w:r>
      <w:r w:rsidRPr="00733FE9">
        <w:rPr>
          <w:rFonts w:ascii="Times New Roman" w:hAnsi="Times New Roman" w:cs="Times New Roman"/>
          <w:sz w:val="26"/>
          <w:szCs w:val="26"/>
        </w:rPr>
        <w:t xml:space="preserve"> </w:t>
      </w:r>
      <w:r w:rsidRPr="00733FE9">
        <w:rPr>
          <w:rFonts w:ascii="Times New Roman" w:hAnsi="Times New Roman" w:cs="Times New Roman"/>
          <w:sz w:val="26"/>
          <w:szCs w:val="26"/>
        </w:rPr>
        <w:t>2020 г.</w:t>
      </w:r>
    </w:p>
    <w:p w:rsidR="00446606" w:rsidRPr="00733FE9" w:rsidRDefault="00446606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8(17). Министерству гражданской обороны и чрезвычайных ситуаций Краснодарского края (Штриков С.А.) и рекомендовать органам местного самоуправления муниципальных образований Краснодарского края обеспечить информирование населения Краснодарского края, в том числе с использованием автоматизированных средств централизованного оповещения, об эпидемиологической обстановке, о проведении мероприятий, направленных на предупреждение и дальнейшее распространение новой коронавирусной инфекции (COVID-2019), мерах индивидуальной профилактики.</w:t>
      </w:r>
    </w:p>
    <w:p w:rsidR="009D6261" w:rsidRPr="00733FE9" w:rsidRDefault="00446606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8(18). </w:t>
      </w:r>
      <w:r w:rsidR="009D6261" w:rsidRPr="00733FE9">
        <w:rPr>
          <w:rFonts w:ascii="Times New Roman" w:hAnsi="Times New Roman" w:cs="Times New Roman"/>
          <w:sz w:val="26"/>
          <w:szCs w:val="26"/>
        </w:rPr>
        <w:t>Министерству здравоохранения Краснодарского края, рекомендовать Управлению Федеральной службы по надзору в сфере защиты прав потребителей и благополучия человека по Краснодарскому краю, Главному управлению МВД России по Краснодарскому краю во взаимодействии с органами местного самоуправления муниципальных образований края обеспечить контроль за соблюдением режима изоляции в домашних условиях лицами, указанными в пунктах 4, 8(22) настоящего постановления.</w:t>
      </w:r>
    </w:p>
    <w:p w:rsidR="00446606" w:rsidRPr="00733FE9" w:rsidRDefault="00446606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8(19). Министерству труда и социального развития Краснодарского края (Гаркуша С.П.) рекомендовать Управлению Федеральной службы по надзору в сфере защиты прав потребителей и благополучия человека по Краснодарскому краю, Государственной инспекции труда в Краснодарском крае (Колосов А.В.) во взаимодействии с государственными органами и органами местного самоуправления муниципальных образований Краснодарского края обеспечить контроль за обязательным использованием средств индивидуальной защиты органов дыхания (маски, респираторы) персоналом транспортно-пересадочных узлов, транспортных средств (поезда, автобусы и другие виды общественного транспорта) и других мест с массовым пребыванием людей.</w:t>
      </w:r>
    </w:p>
    <w:p w:rsidR="00446606" w:rsidRPr="00733FE9" w:rsidRDefault="00446606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lastRenderedPageBreak/>
        <w:t>8(20). Министерству здравоохранения Краснодарского края во взаимодействии с Управлением Федеральной службы по надзору в сфере защиты прав потребителей и благополучия человека по Краснодарскому краю организовать лабораторную диагностику COVID-2019 в Краснодарском крае с привлечением всех лабораторий организаций вне зависимости от их организационно-правовой формы, имеющих санитарно-эпидемиологическое заключение на работу с возбудителями III - IV группы патогенности с использованием методов, не предполагающих выделение возбудителя, соответствующие условия работы и обученный персонал, владеющий методом полимеразной цепной реакции (ПЦР).</w:t>
      </w:r>
    </w:p>
    <w:p w:rsidR="00446606" w:rsidRPr="00733FE9" w:rsidRDefault="00446606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8(21). Министерству здравоохранения Краснодарского края рекомендовать Управлению Федеральной службы по надзору в сфере защиты прав потребителей и благополучия человека по Краснодарскому краю во взаимодействии с соответствующими государственными органами и подведомственными им государственными учреждениями обеспечить выполнение </w:t>
      </w:r>
      <w:hyperlink r:id="rId12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пункта 1.5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постановления Главного государственного санитарного врача Российской Федерации от 30 марта 2020 г. N 9 "О дополнительных мерах по недопущению распространения COVID-2019".</w:t>
      </w:r>
    </w:p>
    <w:p w:rsidR="009D6261" w:rsidRPr="00733FE9" w:rsidRDefault="009D6261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8(22). Лицам, прибывающим в аэропорты муниципальных образований город Краснодар, город-курорт Сочи, город-курорт Анапа, город-курорт Геленджик рейсами из Москвы, Санкт-Петербурга, местом жительства которых является Краснодарский край, выполнять требования по изоляции в домашних, сроком 14 календарных дней со дня прибытия, а проживающим в других субъектах Российской Федерации, - по месту пребывания (при наличии возможности) или в условиях обсерватора (при отсутствии возможности изоляции по месту пребывания).</w:t>
      </w:r>
    </w:p>
    <w:p w:rsidR="009D6261" w:rsidRPr="00733FE9" w:rsidRDefault="009D6261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Лицам, прибывающим на территорию Краснодарского края другими видами транспорта из Москвы, Санкт-Петербурга, немедленно сообщать о своем прибытии, месте, датах пребывания в Москве, Санкт-Петербурге, контактную информацию, включая сведения о месте регистрации и месте фактического пребывания, на «горячую линию» по телефонам 8-800-2000-366, 8-918-677-49-89.</w:t>
      </w:r>
    </w:p>
    <w:p w:rsidR="009D6261" w:rsidRPr="00733FE9" w:rsidRDefault="009D6261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Лицам, прибывшим на территорию Краснодарского края из Москвы, Санкт-Петербурга, 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сообщить свою контактную информацию (о месте своего пребывания в Москве, Санкт-Петербурге).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9. Санитарно-противоэпидемической комиссии администрации Краснодарского края обеспечить ежедневное предоставление информации о случаях выявления коронавирусной инфекции (COVID-2019) и мероприятиях по предотвращению ее распространения на территории Краснодарского края в департамент информационной политики Краснодарского края.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10. Установить, что режим "Повышенная готовность", установленный </w:t>
      </w:r>
      <w:hyperlink w:anchor="P17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настоящего постановления, в зависимости от складывающейся эпидемиологической ситуации, может быть продлен либо отменен досрочно.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10(1). Установить, что предоставление пособия на ребенка, предусмотренного </w:t>
      </w:r>
      <w:hyperlink r:id="rId13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Краснодарского края от 15 декабря 2004 г. N 807-КЗ "О пособии на ребенка" (далее - Закон N 807-КЗ), срок назначения которого истекает в течение шести месяцев начиная с 1 апреля 2020 г., продляется органами социальной защиты населения на шесть месяцев с 1 апреля 2020 г. без истребования заявления и документов, установленных </w:t>
      </w:r>
      <w:hyperlink r:id="rId14" w:history="1">
        <w:r w:rsidRPr="00733FE9">
          <w:rPr>
            <w:rFonts w:ascii="Times New Roman" w:hAnsi="Times New Roman" w:cs="Times New Roman"/>
            <w:color w:val="0000FF"/>
            <w:sz w:val="26"/>
            <w:szCs w:val="26"/>
          </w:rPr>
          <w:t>статьей 6</w:t>
        </w:r>
      </w:hyperlink>
      <w:r w:rsidRPr="00733FE9">
        <w:rPr>
          <w:rFonts w:ascii="Times New Roman" w:hAnsi="Times New Roman" w:cs="Times New Roman"/>
          <w:sz w:val="26"/>
          <w:szCs w:val="26"/>
        </w:rPr>
        <w:t xml:space="preserve"> Закона N 807-КЗ, если в указанный период право на пособие не утрачивается.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lastRenderedPageBreak/>
        <w:t>10(2). Рекомендовать главному государственному санитарному врачу по Краснодарскому краю Потемкиной М.А. при угрозе возникновения и распространения новой коронавирусной инфекции (COVID-2019) в случае выявления больного, подозрительного на заболевание новой коронавирусной инфекцией (COVID-2019), на объектах хозяйственной или иной деятельности любой формы собственности в установленном порядке рассматривать вопрос об ограничительных мероприятиях (карантине) в организациях и на объектах.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10(3). Руководителям гостиниц и иных средств размещения, объектов санаторно-курортного лечения и отдыха в целях снижения рисков завоза и распространения новой коронавирусной инфекции (COVID-2019) обеспечить неукоснительное соблюдение санитарно-эпидемиологических требований при оказании услуг, а также ограничений, введенных на территории Краснодарского края.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11. Департаменту информационной политики Краснодарского края (Пригода В.В.):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1)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"Интернет";</w:t>
      </w:r>
    </w:p>
    <w:p w:rsidR="00A94A12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2) обеспечить информирование населения о случаях выявления коронавирусной инфекции (COVID-2019) и мероприятиях по предотвращению ее распространения на территории Краснодарского края.</w:t>
      </w:r>
    </w:p>
    <w:p w:rsidR="00A94A12" w:rsidRPr="00733FE9" w:rsidRDefault="00A94A12" w:rsidP="0073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 xml:space="preserve">12. </w:t>
      </w:r>
      <w:r w:rsidR="00446606" w:rsidRPr="00733FE9">
        <w:rPr>
          <w:rFonts w:ascii="Times New Roman" w:hAnsi="Times New Roman" w:cs="Times New Roman"/>
          <w:sz w:val="26"/>
          <w:szCs w:val="26"/>
        </w:rPr>
        <w:t xml:space="preserve"> Контроль за выполнением настоящего постановления возложить на первого заместителя главы администрации (губернатора) Краснодарского края Алексеенко А.А.</w:t>
      </w:r>
    </w:p>
    <w:p w:rsidR="009F0E54" w:rsidRPr="00733FE9" w:rsidRDefault="00A94A12" w:rsidP="00733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FE9">
        <w:rPr>
          <w:rFonts w:ascii="Times New Roman" w:hAnsi="Times New Roman" w:cs="Times New Roman"/>
          <w:sz w:val="26"/>
          <w:szCs w:val="26"/>
        </w:rPr>
        <w:t>13. Постановление вступает в силу со дня его официального опубликования.</w:t>
      </w:r>
      <w:bookmarkStart w:id="4" w:name="_GoBack"/>
      <w:bookmarkEnd w:id="4"/>
    </w:p>
    <w:sectPr w:rsidR="009F0E54" w:rsidRPr="00733FE9" w:rsidSect="00FE302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7D" w:rsidRDefault="00990E7D" w:rsidP="00FE302E">
      <w:pPr>
        <w:spacing w:after="0" w:line="240" w:lineRule="auto"/>
      </w:pPr>
      <w:r>
        <w:separator/>
      </w:r>
    </w:p>
  </w:endnote>
  <w:endnote w:type="continuationSeparator" w:id="0">
    <w:p w:rsidR="00990E7D" w:rsidRDefault="00990E7D" w:rsidP="00FE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7D" w:rsidRDefault="00990E7D" w:rsidP="00FE302E">
      <w:pPr>
        <w:spacing w:after="0" w:line="240" w:lineRule="auto"/>
      </w:pPr>
      <w:r>
        <w:separator/>
      </w:r>
    </w:p>
  </w:footnote>
  <w:footnote w:type="continuationSeparator" w:id="0">
    <w:p w:rsidR="00990E7D" w:rsidRDefault="00990E7D" w:rsidP="00FE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366097"/>
      <w:docPartObj>
        <w:docPartGallery w:val="Page Numbers (Top of Page)"/>
        <w:docPartUnique/>
      </w:docPartObj>
    </w:sdtPr>
    <w:sdtContent>
      <w:p w:rsidR="00327F1B" w:rsidRDefault="00327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FE9">
          <w:rPr>
            <w:noProof/>
          </w:rPr>
          <w:t>10</w:t>
        </w:r>
        <w:r>
          <w:fldChar w:fldCharType="end"/>
        </w:r>
      </w:p>
    </w:sdtContent>
  </w:sdt>
  <w:p w:rsidR="00327F1B" w:rsidRDefault="00327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2"/>
    <w:rsid w:val="00003DBB"/>
    <w:rsid w:val="00040421"/>
    <w:rsid w:val="00163775"/>
    <w:rsid w:val="00235CB6"/>
    <w:rsid w:val="00237DD8"/>
    <w:rsid w:val="00251CBF"/>
    <w:rsid w:val="00327F1B"/>
    <w:rsid w:val="0035193E"/>
    <w:rsid w:val="00446606"/>
    <w:rsid w:val="00562C4C"/>
    <w:rsid w:val="005A5AB0"/>
    <w:rsid w:val="0062672B"/>
    <w:rsid w:val="00733FE9"/>
    <w:rsid w:val="00990E7D"/>
    <w:rsid w:val="009A6864"/>
    <w:rsid w:val="009D6261"/>
    <w:rsid w:val="009F0E54"/>
    <w:rsid w:val="00A94A12"/>
    <w:rsid w:val="00C01BA2"/>
    <w:rsid w:val="00CB26A4"/>
    <w:rsid w:val="00D97022"/>
    <w:rsid w:val="00EF63AA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DD0CF-5DA1-44F3-9E5E-3F7CF27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0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02E"/>
  </w:style>
  <w:style w:type="paragraph" w:styleId="a7">
    <w:name w:val="footer"/>
    <w:basedOn w:val="a"/>
    <w:link w:val="a8"/>
    <w:uiPriority w:val="99"/>
    <w:unhideWhenUsed/>
    <w:rsid w:val="00FE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02E"/>
  </w:style>
  <w:style w:type="paragraph" w:styleId="a9">
    <w:name w:val="List Paragraph"/>
    <w:basedOn w:val="a"/>
    <w:uiPriority w:val="34"/>
    <w:qFormat/>
    <w:rsid w:val="0016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7F3652971ADD53D3DD6AA4425DB5B18858BEEBEBD3E5A5459227BD786210F5C596D0724C5D5AAED50124CE28FA29B2A20F582D66D9EEBZ0C1N" TargetMode="External"/><Relationship Id="rId13" Type="http://schemas.openxmlformats.org/officeDocument/2006/relationships/hyperlink" Target="consultantplus://offline/ref=84C7F3652971ADD53D3DC8A7524984511C8AD2EBB8BF370D0A0C242C88D6275A1C196B52758180A7E45F581DA2C4AD9B2CZ3C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C7F3652971ADD53D3DD6AA4425DB5B18828CE7BBBF3E5A5459227BD786210F5C596D0724C5D1AEE550124CE28FA29B2A20F582D66D9EEBZ0C1N" TargetMode="External"/><Relationship Id="rId12" Type="http://schemas.openxmlformats.org/officeDocument/2006/relationships/hyperlink" Target="consultantplus://offline/ref=D152A24AD1DC8485232CA35C7BC6B7736D5BDDA4289EDF2E7AF42FD005C40E9EF7CC7949FF34B2DF58A3BA55678F859E7592A33DB2E4E38Fw5d8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7F3652971ADD53D3DD6AA4425DB5B188384E4B0BD3E5A5459227BD786210F5C596D0726CCDEFEB51F1310A6DEB19B2A20F786CAZ6CFN" TargetMode="External"/><Relationship Id="rId11" Type="http://schemas.openxmlformats.org/officeDocument/2006/relationships/hyperlink" Target="consultantplus://offline/ref=04052D2E1F78D39AF7B285162F4525110E46DFA6DCA08EC0FA0C1DDB15CD765A1320707DD03E23727D6E4810E22193BD91C9D6CB885FC31171M2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4C7F3652971ADD53D3DD6AA4425DB5B188584E1BDB13E5A5459227BD786210F4E59350B24C1CBAAE045441DA4ZDCA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C7F3652971ADD53D3DD6AA4425DB5B188584E1BDB13E5A5459227BD786210F4E59350B24C1CBAAE045441DA4ZDCAN" TargetMode="External"/><Relationship Id="rId14" Type="http://schemas.openxmlformats.org/officeDocument/2006/relationships/hyperlink" Target="consultantplus://offline/ref=84C7F3652971ADD53D3DC8A7524984511C8AD2EBB8BF370D0A0C242C88D6275A1C196B526781D8ABE45B471AA4D1FBCA6A6BF886CC719EED1F377BD2Z7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 Александр Владимирович</dc:creator>
  <cp:keywords/>
  <dc:description/>
  <cp:lastModifiedBy>Богуш Александр Владимирович</cp:lastModifiedBy>
  <cp:revision>5</cp:revision>
  <cp:lastPrinted>2020-04-12T10:53:00Z</cp:lastPrinted>
  <dcterms:created xsi:type="dcterms:W3CDTF">2020-04-12T10:34:00Z</dcterms:created>
  <dcterms:modified xsi:type="dcterms:W3CDTF">2020-04-12T10:53:00Z</dcterms:modified>
</cp:coreProperties>
</file>